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7A" w:rsidRDefault="00660E7A">
      <w:pPr>
        <w:tabs>
          <w:tab w:val="left" w:pos="4300"/>
        </w:tabs>
        <w:spacing w:after="0" w:line="240" w:lineRule="auto"/>
        <w:jc w:val="center"/>
        <w:rPr>
          <w:rFonts w:ascii="Garamond" w:eastAsia="Garamond" w:hAnsi="Garamond" w:cs="Garamond"/>
          <w:b/>
          <w:color w:val="000080"/>
          <w:sz w:val="44"/>
        </w:rPr>
      </w:pPr>
    </w:p>
    <w:p w:rsidR="00660E7A" w:rsidRDefault="001823E9">
      <w:pPr>
        <w:spacing w:after="0" w:line="240" w:lineRule="auto"/>
        <w:jc w:val="center"/>
        <w:rPr>
          <w:rFonts w:ascii="Garamond" w:eastAsia="Garamond" w:hAnsi="Garamond" w:cs="Garamond"/>
          <w:b/>
          <w:color w:val="000080"/>
          <w:sz w:val="44"/>
        </w:rPr>
      </w:pPr>
      <w:r>
        <w:rPr>
          <w:rFonts w:ascii="Garamond" w:eastAsia="Garamond" w:hAnsi="Garamond" w:cs="Garamond"/>
          <w:b/>
          <w:color w:val="000080"/>
          <w:sz w:val="44"/>
        </w:rPr>
        <w:t xml:space="preserve">Margarita Isabel Berckhoff Francois. </w:t>
      </w:r>
    </w:p>
    <w:p w:rsidR="00660E7A" w:rsidRDefault="001823E9">
      <w:pPr>
        <w:spacing w:after="0" w:line="240" w:lineRule="auto"/>
        <w:jc w:val="center"/>
        <w:rPr>
          <w:rFonts w:ascii="Arial" w:eastAsia="Arial" w:hAnsi="Arial" w:cs="Arial"/>
          <w:sz w:val="24"/>
        </w:rPr>
      </w:pPr>
      <w:r>
        <w:rPr>
          <w:rFonts w:ascii="Arial" w:eastAsia="Arial" w:hAnsi="Arial" w:cs="Arial"/>
          <w:sz w:val="24"/>
        </w:rPr>
        <w:t xml:space="preserve">Técnico en enfermería nivel superior </w:t>
      </w:r>
    </w:p>
    <w:p w:rsidR="00660E7A" w:rsidRDefault="00660E7A">
      <w:pPr>
        <w:spacing w:after="0" w:line="240" w:lineRule="auto"/>
        <w:jc w:val="center"/>
        <w:rPr>
          <w:rFonts w:ascii="Arial" w:eastAsia="Arial" w:hAnsi="Arial" w:cs="Arial"/>
          <w:sz w:val="24"/>
        </w:rPr>
      </w:pPr>
    </w:p>
    <w:p w:rsidR="00660E7A" w:rsidRDefault="00660E7A">
      <w:pPr>
        <w:tabs>
          <w:tab w:val="left" w:pos="0"/>
          <w:tab w:val="left" w:pos="2268"/>
        </w:tabs>
        <w:spacing w:after="0" w:line="240" w:lineRule="auto"/>
        <w:rPr>
          <w:rFonts w:ascii="Arial" w:eastAsia="Arial" w:hAnsi="Arial" w:cs="Arial"/>
          <w:sz w:val="24"/>
        </w:rPr>
      </w:pPr>
    </w:p>
    <w:p w:rsidR="00660E7A" w:rsidRDefault="001823E9">
      <w:pPr>
        <w:tabs>
          <w:tab w:val="left" w:pos="0"/>
          <w:tab w:val="left" w:pos="2268"/>
        </w:tabs>
        <w:spacing w:after="0" w:line="240" w:lineRule="auto"/>
        <w:rPr>
          <w:rFonts w:ascii="Arial" w:eastAsia="Arial" w:hAnsi="Arial" w:cs="Arial"/>
          <w:sz w:val="24"/>
        </w:rPr>
      </w:pPr>
      <w:r>
        <w:rPr>
          <w:rFonts w:ascii="Arial" w:eastAsia="Arial" w:hAnsi="Arial" w:cs="Arial"/>
          <w:sz w:val="24"/>
        </w:rPr>
        <w:t>Rut</w:t>
      </w:r>
      <w:r>
        <w:rPr>
          <w:rFonts w:ascii="Arial" w:eastAsia="Arial" w:hAnsi="Arial" w:cs="Arial"/>
          <w:sz w:val="24"/>
        </w:rPr>
        <w:tab/>
      </w:r>
      <w:r>
        <w:rPr>
          <w:rFonts w:ascii="Arial" w:eastAsia="Arial" w:hAnsi="Arial" w:cs="Arial"/>
          <w:sz w:val="24"/>
        </w:rPr>
        <w:tab/>
        <w:t>17.543.398 – 8.</w:t>
      </w:r>
    </w:p>
    <w:p w:rsidR="00660E7A" w:rsidRDefault="00660E7A">
      <w:pPr>
        <w:tabs>
          <w:tab w:val="left" w:pos="0"/>
          <w:tab w:val="left" w:pos="2268"/>
        </w:tabs>
        <w:spacing w:after="0" w:line="240" w:lineRule="auto"/>
        <w:rPr>
          <w:rFonts w:ascii="Arial" w:eastAsia="Arial" w:hAnsi="Arial" w:cs="Arial"/>
          <w:sz w:val="24"/>
        </w:rPr>
      </w:pPr>
    </w:p>
    <w:p w:rsidR="00660E7A" w:rsidRDefault="001823E9">
      <w:pPr>
        <w:tabs>
          <w:tab w:val="left" w:pos="0"/>
          <w:tab w:val="left" w:pos="2268"/>
        </w:tabs>
        <w:spacing w:after="0" w:line="240" w:lineRule="auto"/>
        <w:rPr>
          <w:rFonts w:ascii="Arial" w:eastAsia="Arial" w:hAnsi="Arial" w:cs="Arial"/>
          <w:sz w:val="24"/>
        </w:rPr>
      </w:pPr>
      <w:r>
        <w:rPr>
          <w:rFonts w:ascii="Arial" w:eastAsia="Arial" w:hAnsi="Arial" w:cs="Arial"/>
          <w:sz w:val="24"/>
        </w:rPr>
        <w:t>Fecha de</w:t>
      </w:r>
      <w:r>
        <w:rPr>
          <w:rFonts w:ascii="Arial" w:eastAsia="Arial" w:hAnsi="Arial" w:cs="Arial"/>
          <w:sz w:val="24"/>
        </w:rPr>
        <w:tab/>
      </w:r>
      <w:r>
        <w:rPr>
          <w:rFonts w:ascii="Arial" w:eastAsia="Arial" w:hAnsi="Arial" w:cs="Arial"/>
          <w:sz w:val="24"/>
        </w:rPr>
        <w:tab/>
        <w:t>14/02/1990.</w:t>
      </w:r>
    </w:p>
    <w:p w:rsidR="00660E7A" w:rsidRDefault="001823E9">
      <w:pPr>
        <w:tabs>
          <w:tab w:val="left" w:pos="0"/>
          <w:tab w:val="left" w:pos="2268"/>
        </w:tabs>
        <w:spacing w:after="0" w:line="240" w:lineRule="auto"/>
        <w:rPr>
          <w:rFonts w:ascii="Arial" w:eastAsia="Arial" w:hAnsi="Arial" w:cs="Arial"/>
          <w:sz w:val="24"/>
        </w:rPr>
      </w:pPr>
      <w:r>
        <w:rPr>
          <w:rFonts w:ascii="Arial" w:eastAsia="Arial" w:hAnsi="Arial" w:cs="Arial"/>
          <w:sz w:val="24"/>
        </w:rPr>
        <w:t>Nacimiento</w:t>
      </w:r>
    </w:p>
    <w:p w:rsidR="00660E7A" w:rsidRDefault="00660E7A">
      <w:pPr>
        <w:tabs>
          <w:tab w:val="left" w:pos="0"/>
          <w:tab w:val="left" w:pos="2268"/>
        </w:tabs>
        <w:spacing w:after="0" w:line="240" w:lineRule="auto"/>
        <w:rPr>
          <w:rFonts w:ascii="Arial" w:eastAsia="Arial" w:hAnsi="Arial" w:cs="Arial"/>
          <w:sz w:val="24"/>
        </w:rPr>
      </w:pPr>
    </w:p>
    <w:p w:rsidR="00660E7A" w:rsidRDefault="001823E9">
      <w:pPr>
        <w:tabs>
          <w:tab w:val="left" w:pos="0"/>
          <w:tab w:val="left" w:pos="2268"/>
        </w:tabs>
        <w:spacing w:after="0" w:line="240" w:lineRule="auto"/>
        <w:rPr>
          <w:rFonts w:ascii="Arial" w:eastAsia="Arial" w:hAnsi="Arial" w:cs="Arial"/>
          <w:sz w:val="24"/>
        </w:rPr>
      </w:pPr>
      <w:r>
        <w:rPr>
          <w:rFonts w:ascii="Arial" w:eastAsia="Arial" w:hAnsi="Arial" w:cs="Arial"/>
          <w:sz w:val="24"/>
        </w:rPr>
        <w:t>Domicilio</w:t>
      </w:r>
      <w:r>
        <w:rPr>
          <w:rFonts w:ascii="Arial" w:eastAsia="Arial" w:hAnsi="Arial" w:cs="Arial"/>
          <w:sz w:val="24"/>
        </w:rPr>
        <w:tab/>
      </w:r>
      <w:r>
        <w:rPr>
          <w:rFonts w:ascii="Arial" w:eastAsia="Arial" w:hAnsi="Arial" w:cs="Arial"/>
          <w:sz w:val="24"/>
        </w:rPr>
        <w:tab/>
      </w:r>
      <w:r w:rsidR="005D7068">
        <w:rPr>
          <w:rFonts w:ascii="Arial" w:eastAsia="Arial" w:hAnsi="Arial" w:cs="Arial"/>
          <w:sz w:val="24"/>
        </w:rPr>
        <w:t>Bogatell 1 poniente 01766.</w:t>
      </w:r>
    </w:p>
    <w:p w:rsidR="00660E7A" w:rsidRDefault="00660E7A">
      <w:pPr>
        <w:tabs>
          <w:tab w:val="left" w:pos="0"/>
          <w:tab w:val="left" w:pos="2268"/>
        </w:tabs>
        <w:spacing w:after="0" w:line="240" w:lineRule="auto"/>
        <w:rPr>
          <w:rFonts w:ascii="Arial" w:eastAsia="Arial" w:hAnsi="Arial" w:cs="Arial"/>
          <w:sz w:val="24"/>
        </w:rPr>
      </w:pPr>
    </w:p>
    <w:p w:rsidR="00660E7A" w:rsidRDefault="008C7E83">
      <w:pPr>
        <w:tabs>
          <w:tab w:val="left" w:pos="0"/>
          <w:tab w:val="left" w:pos="2268"/>
        </w:tabs>
        <w:spacing w:after="0" w:line="240" w:lineRule="auto"/>
        <w:rPr>
          <w:rFonts w:ascii="Arial" w:eastAsia="Arial" w:hAnsi="Arial" w:cs="Arial"/>
          <w:sz w:val="24"/>
        </w:rPr>
      </w:pPr>
      <w:r>
        <w:rPr>
          <w:rFonts w:ascii="Arial" w:eastAsia="Arial" w:hAnsi="Arial" w:cs="Arial"/>
          <w:sz w:val="24"/>
        </w:rPr>
        <w:t>Teléfonos</w:t>
      </w:r>
      <w:r>
        <w:rPr>
          <w:rFonts w:ascii="Arial" w:eastAsia="Arial" w:hAnsi="Arial" w:cs="Arial"/>
          <w:sz w:val="24"/>
        </w:rPr>
        <w:tab/>
      </w:r>
      <w:r>
        <w:rPr>
          <w:rFonts w:ascii="Arial" w:eastAsia="Arial" w:hAnsi="Arial" w:cs="Arial"/>
          <w:sz w:val="24"/>
        </w:rPr>
        <w:tab/>
        <w:t xml:space="preserve">56625285 </w:t>
      </w:r>
      <w:r w:rsidR="001823E9">
        <w:rPr>
          <w:rFonts w:ascii="Arial" w:eastAsia="Arial" w:hAnsi="Arial" w:cs="Arial"/>
          <w:sz w:val="24"/>
        </w:rPr>
        <w:t xml:space="preserve"> – 2</w:t>
      </w:r>
      <w:r w:rsidR="005D7068">
        <w:rPr>
          <w:rFonts w:ascii="Arial" w:eastAsia="Arial" w:hAnsi="Arial" w:cs="Arial"/>
          <w:sz w:val="24"/>
        </w:rPr>
        <w:t>22815352.</w:t>
      </w:r>
    </w:p>
    <w:p w:rsidR="00660E7A" w:rsidRDefault="00660E7A">
      <w:pPr>
        <w:tabs>
          <w:tab w:val="left" w:pos="0"/>
          <w:tab w:val="left" w:pos="2268"/>
        </w:tabs>
        <w:spacing w:after="0" w:line="240" w:lineRule="auto"/>
        <w:rPr>
          <w:rFonts w:ascii="Arial" w:eastAsia="Arial" w:hAnsi="Arial" w:cs="Arial"/>
          <w:sz w:val="24"/>
        </w:rPr>
      </w:pPr>
    </w:p>
    <w:p w:rsidR="00660E7A" w:rsidRDefault="001823E9">
      <w:pPr>
        <w:tabs>
          <w:tab w:val="left" w:pos="0"/>
          <w:tab w:val="left" w:pos="2268"/>
        </w:tabs>
        <w:spacing w:after="0" w:line="240" w:lineRule="auto"/>
        <w:rPr>
          <w:rFonts w:ascii="Arial" w:eastAsia="Arial" w:hAnsi="Arial" w:cs="Arial"/>
          <w:sz w:val="24"/>
        </w:rPr>
      </w:pPr>
      <w:r>
        <w:rPr>
          <w:rFonts w:ascii="Arial" w:eastAsia="Arial" w:hAnsi="Arial" w:cs="Arial"/>
          <w:sz w:val="24"/>
        </w:rPr>
        <w:t>C</w:t>
      </w:r>
      <w:r w:rsidR="00AC3038">
        <w:rPr>
          <w:rFonts w:ascii="Arial" w:eastAsia="Arial" w:hAnsi="Arial" w:cs="Arial"/>
          <w:sz w:val="24"/>
        </w:rPr>
        <w:t xml:space="preserve">orreo electrónico             </w:t>
      </w:r>
      <w:r>
        <w:rPr>
          <w:rFonts w:ascii="Arial" w:eastAsia="Arial" w:hAnsi="Arial" w:cs="Arial"/>
          <w:sz w:val="24"/>
        </w:rPr>
        <w:t>margaritaberckhoff</w:t>
      </w:r>
      <w:r w:rsidR="00AD11D5">
        <w:rPr>
          <w:rFonts w:ascii="Arial" w:eastAsia="Arial" w:hAnsi="Arial" w:cs="Arial"/>
          <w:sz w:val="24"/>
        </w:rPr>
        <w:t>.francois@gmail.com</w:t>
      </w:r>
      <w:r w:rsidR="005D7068">
        <w:rPr>
          <w:rFonts w:ascii="Arial" w:eastAsia="Arial" w:hAnsi="Arial" w:cs="Arial"/>
          <w:sz w:val="24"/>
        </w:rPr>
        <w:t>.</w:t>
      </w:r>
      <w:bookmarkStart w:id="0" w:name="_GoBack"/>
      <w:bookmarkEnd w:id="0"/>
    </w:p>
    <w:p w:rsidR="00660E7A" w:rsidRDefault="00660E7A">
      <w:pPr>
        <w:tabs>
          <w:tab w:val="left" w:pos="0"/>
          <w:tab w:val="left" w:pos="2551"/>
        </w:tabs>
        <w:spacing w:after="0" w:line="240" w:lineRule="auto"/>
        <w:jc w:val="center"/>
        <w:rPr>
          <w:rFonts w:ascii="Arial" w:eastAsia="Arial" w:hAnsi="Arial" w:cs="Arial"/>
          <w:sz w:val="24"/>
        </w:rPr>
      </w:pPr>
    </w:p>
    <w:p w:rsidR="00660E7A" w:rsidRDefault="001823E9">
      <w:pPr>
        <w:tabs>
          <w:tab w:val="left" w:pos="425"/>
          <w:tab w:val="left" w:pos="1985"/>
        </w:tabs>
        <w:spacing w:after="0" w:line="240" w:lineRule="auto"/>
        <w:rPr>
          <w:rFonts w:ascii="Arial" w:eastAsia="Arial" w:hAnsi="Arial" w:cs="Arial"/>
          <w:sz w:val="24"/>
        </w:rPr>
      </w:pPr>
      <w:r>
        <w:rPr>
          <w:rFonts w:ascii="Arial" w:eastAsia="Arial" w:hAnsi="Arial" w:cs="Arial"/>
          <w:sz w:val="24"/>
        </w:rPr>
        <w:t>Soy una profesional responsable, con la capacidad de trabajar en equipo, además de tener un muy buen manejo de relaciones interpersonales. Busco asumir nuevos desafíos que me permitan desarrollar de la mejor manera mis habilidades y capacidades, y así también ir adquiriendo cada vez mayores aprendizajes.</w:t>
      </w:r>
    </w:p>
    <w:p w:rsidR="00660E7A" w:rsidRDefault="00660E7A">
      <w:pPr>
        <w:tabs>
          <w:tab w:val="left" w:pos="425"/>
          <w:tab w:val="left" w:pos="1985"/>
        </w:tabs>
        <w:spacing w:after="0" w:line="240" w:lineRule="auto"/>
        <w:rPr>
          <w:rFonts w:ascii="Garamond" w:eastAsia="Garamond" w:hAnsi="Garamond" w:cs="Garamond"/>
          <w:sz w:val="24"/>
        </w:rPr>
      </w:pPr>
    </w:p>
    <w:p w:rsidR="00660E7A" w:rsidRDefault="001823E9">
      <w:pPr>
        <w:keepNext/>
        <w:tabs>
          <w:tab w:val="left" w:pos="425"/>
          <w:tab w:val="left" w:pos="709"/>
          <w:tab w:val="left" w:pos="1136"/>
          <w:tab w:val="left" w:pos="1420"/>
          <w:tab w:val="left" w:pos="1985"/>
          <w:tab w:val="left" w:pos="3261"/>
        </w:tabs>
        <w:spacing w:after="0" w:line="240" w:lineRule="auto"/>
        <w:rPr>
          <w:rFonts w:ascii="Times New Roman" w:eastAsia="Times New Roman" w:hAnsi="Times New Roman" w:cs="Times New Roman"/>
          <w:sz w:val="36"/>
        </w:rPr>
      </w:pPr>
      <w:r>
        <w:rPr>
          <w:rFonts w:ascii="Arial" w:eastAsia="Arial" w:hAnsi="Arial" w:cs="Arial"/>
          <w:b/>
          <w:color w:val="000080"/>
          <w:sz w:val="28"/>
        </w:rPr>
        <w:t>Antecedentes Laborales</w:t>
      </w:r>
    </w:p>
    <w:p w:rsidR="00660E7A" w:rsidRDefault="00660E7A">
      <w:pPr>
        <w:tabs>
          <w:tab w:val="left" w:pos="3524"/>
        </w:tabs>
        <w:spacing w:after="0" w:line="240" w:lineRule="auto"/>
        <w:rPr>
          <w:rFonts w:ascii="Arial" w:eastAsia="Arial" w:hAnsi="Arial" w:cs="Arial"/>
          <w:b/>
          <w:sz w:val="24"/>
        </w:rPr>
      </w:pPr>
    </w:p>
    <w:p w:rsidR="00660E7A" w:rsidRDefault="001823E9">
      <w:pPr>
        <w:spacing w:line="240" w:lineRule="auto"/>
        <w:jc w:val="both"/>
        <w:rPr>
          <w:rFonts w:ascii="Arial" w:eastAsia="Arial" w:hAnsi="Arial" w:cs="Arial"/>
          <w:sz w:val="24"/>
        </w:rPr>
      </w:pPr>
      <w:r>
        <w:rPr>
          <w:rFonts w:ascii="Arial" w:eastAsia="Arial" w:hAnsi="Arial" w:cs="Arial"/>
          <w:b/>
          <w:sz w:val="24"/>
        </w:rPr>
        <w:t>2011 - 2011</w:t>
      </w:r>
      <w:r>
        <w:rPr>
          <w:rFonts w:ascii="Arial" w:eastAsia="Arial" w:hAnsi="Arial" w:cs="Arial"/>
          <w:b/>
          <w:sz w:val="24"/>
        </w:rPr>
        <w:tab/>
        <w:t xml:space="preserve">: </w:t>
      </w:r>
      <w:r>
        <w:rPr>
          <w:rFonts w:ascii="Arial" w:eastAsia="Arial" w:hAnsi="Arial" w:cs="Arial"/>
          <w:sz w:val="24"/>
        </w:rPr>
        <w:t xml:space="preserve">CESFAM Los Castaños y Sta. Amalia, Campaña de Vacunas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Invierno.</w:t>
      </w:r>
    </w:p>
    <w:p w:rsidR="00660E7A" w:rsidRDefault="001823E9">
      <w:pPr>
        <w:spacing w:line="240" w:lineRule="auto"/>
        <w:jc w:val="both"/>
        <w:rPr>
          <w:rFonts w:ascii="Arial" w:eastAsia="Arial" w:hAnsi="Arial" w:cs="Arial"/>
          <w:sz w:val="24"/>
        </w:rPr>
      </w:pPr>
      <w:r>
        <w:rPr>
          <w:rFonts w:ascii="Arial" w:eastAsia="Arial" w:hAnsi="Arial" w:cs="Arial"/>
          <w:b/>
          <w:sz w:val="24"/>
        </w:rPr>
        <w:t>2011 - 2012</w:t>
      </w:r>
      <w:r>
        <w:rPr>
          <w:rFonts w:ascii="Arial" w:eastAsia="Arial" w:hAnsi="Arial" w:cs="Arial"/>
          <w:b/>
          <w:sz w:val="24"/>
        </w:rPr>
        <w:tab/>
        <w:t xml:space="preserve">: </w:t>
      </w:r>
      <w:r>
        <w:rPr>
          <w:rFonts w:ascii="Arial" w:eastAsia="Arial" w:hAnsi="Arial" w:cs="Arial"/>
          <w:sz w:val="24"/>
        </w:rPr>
        <w:t>Programa Vida Sana, Intervención Alcohol y Drogas. (A</w:t>
      </w:r>
      <w:r w:rsidR="00284247">
        <w:rPr>
          <w:rFonts w:ascii="Arial" w:eastAsia="Arial" w:hAnsi="Arial" w:cs="Arial"/>
          <w:sz w:val="24"/>
        </w:rPr>
        <w:t>UDIT)</w:t>
      </w:r>
      <w:r w:rsidR="00284247">
        <w:rPr>
          <w:rFonts w:ascii="Arial" w:eastAsia="Arial" w:hAnsi="Arial" w:cs="Arial"/>
          <w:sz w:val="24"/>
        </w:rPr>
        <w:tab/>
      </w:r>
      <w:r w:rsidR="00284247">
        <w:rPr>
          <w:rFonts w:ascii="Arial" w:eastAsia="Arial" w:hAnsi="Arial" w:cs="Arial"/>
          <w:sz w:val="24"/>
        </w:rPr>
        <w:tab/>
      </w:r>
      <w:r w:rsidR="00284247">
        <w:rPr>
          <w:rFonts w:ascii="Arial" w:eastAsia="Arial" w:hAnsi="Arial" w:cs="Arial"/>
          <w:sz w:val="24"/>
        </w:rPr>
        <w:tab/>
      </w:r>
      <w:r w:rsidR="00B14CFC">
        <w:rPr>
          <w:rFonts w:ascii="Arial" w:eastAsia="Arial" w:hAnsi="Arial" w:cs="Arial"/>
          <w:sz w:val="24"/>
        </w:rPr>
        <w:t xml:space="preserve">  </w:t>
      </w:r>
      <w:r>
        <w:rPr>
          <w:rFonts w:ascii="Arial" w:eastAsia="Arial" w:hAnsi="Arial" w:cs="Arial"/>
          <w:sz w:val="24"/>
        </w:rPr>
        <w:t>CESFAM Los Quillayes.</w:t>
      </w:r>
    </w:p>
    <w:p w:rsidR="00660E7A" w:rsidRDefault="001823E9">
      <w:pPr>
        <w:rPr>
          <w:rFonts w:ascii="Arial" w:eastAsia="Arial" w:hAnsi="Arial" w:cs="Arial"/>
          <w:sz w:val="24"/>
        </w:rPr>
      </w:pPr>
      <w:r>
        <w:rPr>
          <w:rFonts w:ascii="Arial" w:eastAsia="Arial" w:hAnsi="Arial" w:cs="Arial"/>
          <w:b/>
          <w:sz w:val="24"/>
        </w:rPr>
        <w:t>2011 - 2012</w:t>
      </w:r>
      <w:r>
        <w:rPr>
          <w:rFonts w:ascii="Arial" w:eastAsia="Arial" w:hAnsi="Arial" w:cs="Arial"/>
          <w:b/>
          <w:sz w:val="24"/>
        </w:rPr>
        <w:tab/>
        <w:t xml:space="preserve">: </w:t>
      </w:r>
      <w:r>
        <w:rPr>
          <w:rFonts w:ascii="Arial" w:eastAsia="Arial" w:hAnsi="Arial" w:cs="Arial"/>
          <w:sz w:val="24"/>
        </w:rPr>
        <w:t xml:space="preserve">Turnos de Servicio Atención Primaria de Urgencia (SAPU) Los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Quillayes.</w:t>
      </w:r>
    </w:p>
    <w:p w:rsidR="00660E7A" w:rsidRDefault="001823E9">
      <w:pPr>
        <w:numPr>
          <w:ilvl w:val="0"/>
          <w:numId w:val="1"/>
        </w:numPr>
        <w:spacing w:after="0"/>
        <w:ind w:left="2160" w:hanging="360"/>
        <w:rPr>
          <w:rFonts w:ascii="Arial" w:eastAsia="Arial" w:hAnsi="Arial" w:cs="Arial"/>
          <w:sz w:val="24"/>
        </w:rPr>
      </w:pPr>
      <w:r>
        <w:rPr>
          <w:rFonts w:ascii="Arial" w:eastAsia="Arial" w:hAnsi="Arial" w:cs="Arial"/>
          <w:sz w:val="24"/>
        </w:rPr>
        <w:t xml:space="preserve">Toma de electrocardiograma y HOLTER  de presión </w:t>
      </w:r>
    </w:p>
    <w:p w:rsidR="00660E7A" w:rsidRDefault="001823E9">
      <w:pPr>
        <w:numPr>
          <w:ilvl w:val="0"/>
          <w:numId w:val="1"/>
        </w:numPr>
        <w:spacing w:after="0"/>
        <w:ind w:left="2160" w:hanging="360"/>
        <w:rPr>
          <w:rFonts w:ascii="Arial" w:eastAsia="Arial" w:hAnsi="Arial" w:cs="Arial"/>
          <w:sz w:val="24"/>
        </w:rPr>
      </w:pPr>
      <w:r>
        <w:rPr>
          <w:rFonts w:ascii="Arial" w:eastAsia="Arial" w:hAnsi="Arial" w:cs="Arial"/>
          <w:sz w:val="24"/>
        </w:rPr>
        <w:t>Desempeño en sector ( atención al usuario, manejo de RAYEN, preparación de box, selección de demanda)</w:t>
      </w:r>
    </w:p>
    <w:p w:rsidR="00660E7A" w:rsidRDefault="001823E9">
      <w:pPr>
        <w:numPr>
          <w:ilvl w:val="0"/>
          <w:numId w:val="1"/>
        </w:numPr>
        <w:spacing w:after="0"/>
        <w:ind w:left="2160" w:hanging="360"/>
        <w:rPr>
          <w:rFonts w:ascii="Arial" w:eastAsia="Arial" w:hAnsi="Arial" w:cs="Arial"/>
          <w:sz w:val="24"/>
        </w:rPr>
      </w:pPr>
      <w:r>
        <w:rPr>
          <w:rFonts w:ascii="Arial" w:eastAsia="Arial" w:hAnsi="Arial" w:cs="Arial"/>
          <w:sz w:val="24"/>
        </w:rPr>
        <w:t>Apoyo al equipo de POSTRADOS</w:t>
      </w:r>
    </w:p>
    <w:p w:rsidR="00660E7A" w:rsidRDefault="001823E9">
      <w:pPr>
        <w:numPr>
          <w:ilvl w:val="0"/>
          <w:numId w:val="1"/>
        </w:numPr>
        <w:spacing w:after="0"/>
        <w:ind w:left="2160" w:hanging="360"/>
        <w:rPr>
          <w:rFonts w:ascii="Arial" w:eastAsia="Arial" w:hAnsi="Arial" w:cs="Arial"/>
          <w:sz w:val="24"/>
        </w:rPr>
      </w:pPr>
      <w:r>
        <w:rPr>
          <w:rFonts w:ascii="Arial" w:eastAsia="Arial" w:hAnsi="Arial" w:cs="Arial"/>
          <w:sz w:val="24"/>
        </w:rPr>
        <w:t>Manejo en programa de la mujer (TARJETEROS)</w:t>
      </w:r>
    </w:p>
    <w:p w:rsidR="00660E7A" w:rsidRDefault="001823E9">
      <w:pPr>
        <w:numPr>
          <w:ilvl w:val="0"/>
          <w:numId w:val="1"/>
        </w:numPr>
        <w:spacing w:after="0"/>
        <w:ind w:left="2160" w:hanging="360"/>
        <w:rPr>
          <w:rFonts w:ascii="Arial" w:eastAsia="Arial" w:hAnsi="Arial" w:cs="Arial"/>
          <w:sz w:val="24"/>
        </w:rPr>
      </w:pPr>
      <w:r>
        <w:rPr>
          <w:rFonts w:ascii="Arial" w:eastAsia="Arial" w:hAnsi="Arial" w:cs="Arial"/>
          <w:sz w:val="24"/>
        </w:rPr>
        <w:t>Manejo de programa infantil (TARJETEROS)</w:t>
      </w:r>
    </w:p>
    <w:p w:rsidR="00660E7A" w:rsidRDefault="001823E9">
      <w:pPr>
        <w:numPr>
          <w:ilvl w:val="0"/>
          <w:numId w:val="1"/>
        </w:numPr>
        <w:spacing w:after="0" w:line="240" w:lineRule="auto"/>
        <w:ind w:left="2160" w:hanging="360"/>
        <w:rPr>
          <w:rFonts w:ascii="Arial" w:eastAsia="Arial" w:hAnsi="Arial" w:cs="Arial"/>
          <w:sz w:val="24"/>
        </w:rPr>
      </w:pPr>
      <w:r>
        <w:rPr>
          <w:rFonts w:ascii="Arial" w:eastAsia="Arial" w:hAnsi="Arial" w:cs="Arial"/>
          <w:sz w:val="24"/>
        </w:rPr>
        <w:t>Toma de exámenes</w:t>
      </w:r>
    </w:p>
    <w:p w:rsidR="00660E7A" w:rsidRDefault="00660E7A">
      <w:pPr>
        <w:spacing w:after="0" w:line="240" w:lineRule="auto"/>
        <w:ind w:left="1440"/>
        <w:rPr>
          <w:rFonts w:ascii="Arial" w:eastAsia="Arial" w:hAnsi="Arial" w:cs="Arial"/>
          <w:sz w:val="24"/>
        </w:rPr>
      </w:pPr>
    </w:p>
    <w:p w:rsidR="00660E7A" w:rsidRDefault="001823E9">
      <w:pPr>
        <w:spacing w:after="0"/>
        <w:rPr>
          <w:rFonts w:ascii="Arial" w:eastAsia="Arial" w:hAnsi="Arial" w:cs="Arial"/>
          <w:sz w:val="24"/>
        </w:rPr>
      </w:pPr>
      <w:r>
        <w:rPr>
          <w:rFonts w:ascii="Arial" w:eastAsia="Arial" w:hAnsi="Arial" w:cs="Arial"/>
          <w:b/>
          <w:sz w:val="24"/>
        </w:rPr>
        <w:t xml:space="preserve">2012 - </w:t>
      </w:r>
      <w:proofErr w:type="gramStart"/>
      <w:r>
        <w:rPr>
          <w:rFonts w:ascii="Arial" w:eastAsia="Arial" w:hAnsi="Arial" w:cs="Arial"/>
          <w:b/>
          <w:sz w:val="24"/>
        </w:rPr>
        <w:t>2012  :</w:t>
      </w:r>
      <w:proofErr w:type="gramEnd"/>
      <w:r>
        <w:rPr>
          <w:rFonts w:ascii="Arial" w:eastAsia="Arial" w:hAnsi="Arial" w:cs="Arial"/>
          <w:b/>
          <w:sz w:val="24"/>
        </w:rPr>
        <w:t xml:space="preserve"> </w:t>
      </w:r>
      <w:r>
        <w:rPr>
          <w:rFonts w:ascii="Arial" w:eastAsia="Arial" w:hAnsi="Arial" w:cs="Arial"/>
          <w:sz w:val="24"/>
        </w:rPr>
        <w:t xml:space="preserve">CESFAM Santa  Amalia, campaña vacunas meningitis. </w:t>
      </w:r>
    </w:p>
    <w:p w:rsidR="00660E7A" w:rsidRDefault="00B14CFC">
      <w:pPr>
        <w:spacing w:after="0" w:line="240" w:lineRule="auto"/>
        <w:rPr>
          <w:rFonts w:ascii="Arial" w:eastAsia="Arial" w:hAnsi="Arial" w:cs="Arial"/>
          <w:sz w:val="24"/>
        </w:rPr>
      </w:pPr>
      <w:r>
        <w:rPr>
          <w:rFonts w:ascii="Arial" w:eastAsia="Arial" w:hAnsi="Arial" w:cs="Arial"/>
          <w:sz w:val="24"/>
        </w:rPr>
        <w:t xml:space="preserve">                       </w:t>
      </w:r>
      <w:r w:rsidR="001823E9">
        <w:rPr>
          <w:rFonts w:ascii="Arial" w:eastAsia="Arial" w:hAnsi="Arial" w:cs="Arial"/>
          <w:sz w:val="24"/>
        </w:rPr>
        <w:t xml:space="preserve">Turnos </w:t>
      </w:r>
      <w:r w:rsidR="00AC3038">
        <w:rPr>
          <w:rFonts w:ascii="Arial" w:eastAsia="Arial" w:hAnsi="Arial" w:cs="Arial"/>
          <w:sz w:val="24"/>
        </w:rPr>
        <w:t>Atención</w:t>
      </w:r>
      <w:r w:rsidR="001823E9">
        <w:rPr>
          <w:rFonts w:ascii="Arial" w:eastAsia="Arial" w:hAnsi="Arial" w:cs="Arial"/>
          <w:sz w:val="24"/>
        </w:rPr>
        <w:t xml:space="preserve"> Primaria de Urgencias (SAPU) Sta. Amalia</w:t>
      </w:r>
    </w:p>
    <w:p w:rsidR="00660E7A" w:rsidRDefault="00660E7A">
      <w:pPr>
        <w:spacing w:after="0" w:line="240" w:lineRule="auto"/>
        <w:rPr>
          <w:rFonts w:ascii="Arial" w:eastAsia="Arial" w:hAnsi="Arial" w:cs="Arial"/>
          <w:b/>
          <w:color w:val="000080"/>
          <w:sz w:val="24"/>
        </w:rPr>
      </w:pPr>
    </w:p>
    <w:p w:rsidR="00660E7A" w:rsidRDefault="001823E9">
      <w:pPr>
        <w:spacing w:after="0" w:line="240" w:lineRule="auto"/>
        <w:rPr>
          <w:rFonts w:ascii="Arial" w:eastAsia="Arial" w:hAnsi="Arial" w:cs="Arial"/>
          <w:sz w:val="24"/>
        </w:rPr>
      </w:pPr>
      <w:r>
        <w:rPr>
          <w:rFonts w:ascii="Arial" w:eastAsia="Arial" w:hAnsi="Arial" w:cs="Arial"/>
          <w:b/>
          <w:sz w:val="24"/>
        </w:rPr>
        <w:t xml:space="preserve">2013 - 2013  : </w:t>
      </w:r>
      <w:r>
        <w:rPr>
          <w:rFonts w:ascii="Arial" w:eastAsia="Arial" w:hAnsi="Arial" w:cs="Arial"/>
          <w:sz w:val="24"/>
        </w:rPr>
        <w:t xml:space="preserve">Consultorio Alejandro del Rio reemplazo  Sala ERA - AUDIT-    </w:t>
      </w:r>
    </w:p>
    <w:p w:rsidR="00660E7A" w:rsidRDefault="001823E9">
      <w:pPr>
        <w:spacing w:after="0" w:line="240" w:lineRule="auto"/>
        <w:rPr>
          <w:rFonts w:ascii="Arial" w:eastAsia="Arial" w:hAnsi="Arial" w:cs="Arial"/>
          <w:sz w:val="24"/>
        </w:rPr>
      </w:pPr>
      <w:r>
        <w:rPr>
          <w:rFonts w:ascii="Arial" w:eastAsia="Arial" w:hAnsi="Arial" w:cs="Arial"/>
          <w:sz w:val="24"/>
        </w:rPr>
        <w:t xml:space="preserve"> </w:t>
      </w:r>
      <w:r w:rsidR="00B14CFC">
        <w:rPr>
          <w:rFonts w:ascii="Arial" w:eastAsia="Arial" w:hAnsi="Arial" w:cs="Arial"/>
          <w:sz w:val="24"/>
        </w:rPr>
        <w:t xml:space="preserve">                       </w:t>
      </w:r>
      <w:r>
        <w:rPr>
          <w:rFonts w:ascii="Arial" w:eastAsia="Arial" w:hAnsi="Arial" w:cs="Arial"/>
          <w:sz w:val="24"/>
        </w:rPr>
        <w:t>MATRONA - EMP</w:t>
      </w:r>
    </w:p>
    <w:p w:rsidR="00660E7A" w:rsidRDefault="00660E7A">
      <w:pPr>
        <w:spacing w:after="0" w:line="240" w:lineRule="auto"/>
        <w:rPr>
          <w:rFonts w:ascii="Arial" w:eastAsia="Arial" w:hAnsi="Arial" w:cs="Arial"/>
          <w:sz w:val="24"/>
        </w:rPr>
      </w:pPr>
    </w:p>
    <w:p w:rsidR="001823E9" w:rsidRDefault="001823E9">
      <w:pPr>
        <w:spacing w:after="0" w:line="240" w:lineRule="auto"/>
        <w:rPr>
          <w:rFonts w:ascii="Arial" w:eastAsia="Arial" w:hAnsi="Arial" w:cs="Arial"/>
          <w:b/>
          <w:sz w:val="24"/>
        </w:rPr>
      </w:pPr>
    </w:p>
    <w:p w:rsidR="00AC3038" w:rsidRDefault="001823E9" w:rsidP="00AC3038">
      <w:pPr>
        <w:spacing w:after="0" w:line="240" w:lineRule="auto"/>
        <w:jc w:val="both"/>
        <w:rPr>
          <w:rFonts w:ascii="Arial" w:eastAsia="Arial" w:hAnsi="Arial" w:cs="Arial"/>
          <w:sz w:val="24"/>
        </w:rPr>
      </w:pPr>
      <w:r>
        <w:rPr>
          <w:rFonts w:ascii="Arial" w:eastAsia="Arial" w:hAnsi="Arial" w:cs="Arial"/>
          <w:b/>
          <w:sz w:val="24"/>
        </w:rPr>
        <w:lastRenderedPageBreak/>
        <w:t xml:space="preserve">2013 -  2013  </w:t>
      </w:r>
      <w:r w:rsidR="00AC3038">
        <w:rPr>
          <w:rFonts w:ascii="Arial" w:eastAsia="Arial" w:hAnsi="Arial" w:cs="Arial"/>
          <w:sz w:val="24"/>
        </w:rPr>
        <w:t>:</w:t>
      </w:r>
      <w:r>
        <w:rPr>
          <w:rFonts w:ascii="Arial" w:eastAsia="Arial" w:hAnsi="Arial" w:cs="Arial"/>
          <w:sz w:val="24"/>
        </w:rPr>
        <w:t xml:space="preserve"> CESFAM Santa Amalia reemplazo campaña vacunas meningitis</w:t>
      </w:r>
    </w:p>
    <w:p w:rsidR="00660E7A" w:rsidRDefault="00B14CFC" w:rsidP="00AC3038">
      <w:pPr>
        <w:spacing w:after="0" w:line="240" w:lineRule="auto"/>
        <w:jc w:val="center"/>
        <w:rPr>
          <w:rFonts w:ascii="Arial" w:eastAsia="Arial" w:hAnsi="Arial" w:cs="Arial"/>
          <w:sz w:val="24"/>
        </w:rPr>
      </w:pPr>
      <w:r>
        <w:rPr>
          <w:rFonts w:ascii="Arial" w:eastAsia="Arial" w:hAnsi="Arial" w:cs="Arial"/>
          <w:sz w:val="24"/>
        </w:rPr>
        <w:t xml:space="preserve">                    </w:t>
      </w:r>
      <w:r w:rsidR="001823E9">
        <w:rPr>
          <w:rFonts w:ascii="Arial" w:eastAsia="Arial" w:hAnsi="Arial" w:cs="Arial"/>
          <w:sz w:val="24"/>
        </w:rPr>
        <w:t xml:space="preserve">Turnos </w:t>
      </w:r>
      <w:r w:rsidR="00AC3038">
        <w:rPr>
          <w:rFonts w:ascii="Arial" w:eastAsia="Arial" w:hAnsi="Arial" w:cs="Arial"/>
          <w:sz w:val="24"/>
        </w:rPr>
        <w:t>Atención</w:t>
      </w:r>
      <w:r w:rsidR="001823E9">
        <w:rPr>
          <w:rFonts w:ascii="Arial" w:eastAsia="Arial" w:hAnsi="Arial" w:cs="Arial"/>
          <w:sz w:val="24"/>
        </w:rPr>
        <w:t xml:space="preserve"> Primaria de Urgencias (SAPU) Sta. Amalia</w:t>
      </w:r>
    </w:p>
    <w:p w:rsidR="00AC3038" w:rsidRDefault="00AC3038">
      <w:pPr>
        <w:spacing w:after="0" w:line="240" w:lineRule="auto"/>
        <w:rPr>
          <w:rFonts w:ascii="Arial" w:eastAsia="Arial" w:hAnsi="Arial" w:cs="Arial"/>
          <w:sz w:val="24"/>
        </w:rPr>
      </w:pPr>
    </w:p>
    <w:p w:rsidR="00AC3038" w:rsidRPr="00AC3038" w:rsidRDefault="00AC3038">
      <w:pPr>
        <w:spacing w:after="0" w:line="240" w:lineRule="auto"/>
        <w:rPr>
          <w:rFonts w:ascii="Arial" w:eastAsia="Arial" w:hAnsi="Arial" w:cs="Arial"/>
          <w:sz w:val="24"/>
        </w:rPr>
      </w:pPr>
      <w:r>
        <w:rPr>
          <w:rFonts w:ascii="Arial" w:eastAsia="Arial" w:hAnsi="Arial" w:cs="Arial"/>
          <w:b/>
          <w:sz w:val="24"/>
        </w:rPr>
        <w:t xml:space="preserve">2014 - 2014   </w:t>
      </w:r>
      <w:r>
        <w:rPr>
          <w:rFonts w:ascii="Arial" w:eastAsia="Arial" w:hAnsi="Arial" w:cs="Arial"/>
          <w:sz w:val="24"/>
        </w:rPr>
        <w:t xml:space="preserve">: Remplazo Hospital  Dr. Sotero Del Rio servicio de urgencia  </w:t>
      </w:r>
    </w:p>
    <w:p w:rsidR="00AC3038" w:rsidRDefault="00AC3038">
      <w:pPr>
        <w:spacing w:after="0" w:line="240" w:lineRule="auto"/>
        <w:rPr>
          <w:rFonts w:ascii="Arial" w:eastAsia="Arial" w:hAnsi="Arial" w:cs="Arial"/>
          <w:sz w:val="24"/>
        </w:rPr>
      </w:pPr>
    </w:p>
    <w:p w:rsidR="008E1ADB" w:rsidRDefault="001823E9" w:rsidP="008E1ADB">
      <w:pPr>
        <w:spacing w:after="0" w:line="240" w:lineRule="auto"/>
        <w:rPr>
          <w:rFonts w:ascii="Arial" w:eastAsia="Arial" w:hAnsi="Arial" w:cs="Arial"/>
          <w:sz w:val="24"/>
        </w:rPr>
      </w:pPr>
      <w:r>
        <w:rPr>
          <w:rFonts w:ascii="Arial" w:eastAsia="Arial" w:hAnsi="Arial" w:cs="Arial"/>
          <w:b/>
          <w:sz w:val="24"/>
        </w:rPr>
        <w:t xml:space="preserve">2014 - 2014   : </w:t>
      </w:r>
      <w:r>
        <w:rPr>
          <w:rFonts w:ascii="Arial" w:eastAsia="Arial" w:hAnsi="Arial" w:cs="Arial"/>
          <w:sz w:val="24"/>
        </w:rPr>
        <w:t xml:space="preserve">CESFAM </w:t>
      </w:r>
      <w:r w:rsidR="00AC3038">
        <w:rPr>
          <w:rFonts w:ascii="Arial" w:eastAsia="Arial" w:hAnsi="Arial" w:cs="Arial"/>
          <w:sz w:val="24"/>
        </w:rPr>
        <w:t>VillaO’Higginsreemplazo unidad de apoyo, SAC</w:t>
      </w:r>
    </w:p>
    <w:p w:rsidR="00660E7A" w:rsidRDefault="008E1ADB" w:rsidP="008E1ADB">
      <w:pPr>
        <w:spacing w:after="0" w:line="240" w:lineRule="auto"/>
        <w:rPr>
          <w:rFonts w:ascii="Arial" w:eastAsia="Arial" w:hAnsi="Arial" w:cs="Arial"/>
          <w:sz w:val="24"/>
        </w:rPr>
      </w:pPr>
      <w:r>
        <w:rPr>
          <w:rFonts w:ascii="Arial" w:eastAsia="Arial" w:hAnsi="Arial" w:cs="Arial"/>
          <w:sz w:val="24"/>
        </w:rPr>
        <w:t xml:space="preserve">         </w:t>
      </w:r>
      <w:r w:rsidR="00AC3038">
        <w:rPr>
          <w:rFonts w:ascii="Arial" w:eastAsia="Arial" w:hAnsi="Arial" w:cs="Arial"/>
          <w:sz w:val="24"/>
        </w:rPr>
        <w:t xml:space="preserve">          </w:t>
      </w:r>
      <w:r>
        <w:rPr>
          <w:rFonts w:ascii="Arial" w:eastAsia="Arial" w:hAnsi="Arial" w:cs="Arial"/>
          <w:sz w:val="24"/>
        </w:rPr>
        <w:t xml:space="preserve">      </w:t>
      </w:r>
      <w:r w:rsidR="001823E9">
        <w:rPr>
          <w:rFonts w:ascii="Arial" w:eastAsia="Arial" w:hAnsi="Arial" w:cs="Arial"/>
          <w:sz w:val="24"/>
        </w:rPr>
        <w:t xml:space="preserve">(Servicio de </w:t>
      </w:r>
      <w:r w:rsidR="00AC3038">
        <w:rPr>
          <w:rFonts w:ascii="Arial" w:eastAsia="Arial" w:hAnsi="Arial" w:cs="Arial"/>
          <w:sz w:val="24"/>
        </w:rPr>
        <w:t>Atención</w:t>
      </w:r>
      <w:r w:rsidR="001823E9">
        <w:rPr>
          <w:rFonts w:ascii="Arial" w:eastAsia="Arial" w:hAnsi="Arial" w:cs="Arial"/>
          <w:sz w:val="24"/>
        </w:rPr>
        <w:t xml:space="preserve"> Continua)</w:t>
      </w:r>
    </w:p>
    <w:p w:rsidR="00AC3038" w:rsidRDefault="00AC3038" w:rsidP="00AC3038">
      <w:pPr>
        <w:spacing w:after="0" w:line="240" w:lineRule="auto"/>
        <w:rPr>
          <w:rFonts w:ascii="Arial" w:eastAsia="Arial" w:hAnsi="Arial" w:cs="Arial"/>
          <w:sz w:val="24"/>
        </w:rPr>
      </w:pPr>
    </w:p>
    <w:p w:rsidR="00AC3038" w:rsidRDefault="00AC3038" w:rsidP="00AC3038">
      <w:pPr>
        <w:spacing w:after="0" w:line="240" w:lineRule="auto"/>
        <w:rPr>
          <w:rFonts w:ascii="Arial" w:eastAsia="Arial" w:hAnsi="Arial" w:cs="Arial"/>
          <w:sz w:val="24"/>
        </w:rPr>
      </w:pPr>
      <w:r>
        <w:rPr>
          <w:rFonts w:ascii="Arial" w:eastAsia="Arial" w:hAnsi="Arial" w:cs="Arial"/>
          <w:b/>
          <w:sz w:val="24"/>
        </w:rPr>
        <w:t xml:space="preserve">2014 -  2014   </w:t>
      </w:r>
      <w:r>
        <w:rPr>
          <w:rFonts w:ascii="Arial" w:eastAsia="Arial" w:hAnsi="Arial" w:cs="Arial"/>
          <w:sz w:val="24"/>
        </w:rPr>
        <w:t xml:space="preserve">:Reemplazo Hospital Dr. Sotero Del Rio servicio pabellón </w:t>
      </w:r>
    </w:p>
    <w:p w:rsidR="00AC3038" w:rsidRDefault="00AC3038" w:rsidP="00AC3038">
      <w:pPr>
        <w:spacing w:after="0" w:line="240" w:lineRule="auto"/>
        <w:rPr>
          <w:rFonts w:ascii="Arial" w:eastAsia="Arial" w:hAnsi="Arial" w:cs="Arial"/>
          <w:sz w:val="24"/>
        </w:rPr>
      </w:pPr>
    </w:p>
    <w:p w:rsidR="00AC3038" w:rsidRDefault="00AC3038" w:rsidP="00284247">
      <w:pPr>
        <w:spacing w:after="0" w:line="240" w:lineRule="auto"/>
        <w:rPr>
          <w:rFonts w:ascii="Arial" w:eastAsia="Arial" w:hAnsi="Arial" w:cs="Arial"/>
          <w:sz w:val="24"/>
        </w:rPr>
      </w:pPr>
      <w:r>
        <w:rPr>
          <w:rFonts w:ascii="Arial" w:eastAsia="Arial" w:hAnsi="Arial" w:cs="Arial"/>
          <w:b/>
          <w:sz w:val="24"/>
        </w:rPr>
        <w:t xml:space="preserve">2014 -  2014   </w:t>
      </w:r>
      <w:r>
        <w:rPr>
          <w:rFonts w:ascii="Arial" w:eastAsia="Arial" w:hAnsi="Arial" w:cs="Arial"/>
          <w:sz w:val="24"/>
        </w:rPr>
        <w:t xml:space="preserve">: Atención de urgencia para </w:t>
      </w:r>
      <w:r w:rsidR="00284247">
        <w:rPr>
          <w:rFonts w:ascii="Arial" w:eastAsia="Arial" w:hAnsi="Arial" w:cs="Arial"/>
          <w:sz w:val="24"/>
        </w:rPr>
        <w:t xml:space="preserve">MEGACENTER  las condes   </w:t>
      </w:r>
    </w:p>
    <w:p w:rsidR="00284247" w:rsidRDefault="00284247" w:rsidP="00284247">
      <w:pPr>
        <w:spacing w:after="0" w:line="240" w:lineRule="auto"/>
        <w:rPr>
          <w:rFonts w:ascii="Arial" w:eastAsia="Arial" w:hAnsi="Arial" w:cs="Arial"/>
          <w:sz w:val="24"/>
        </w:rPr>
      </w:pPr>
      <w:r>
        <w:rPr>
          <w:rFonts w:ascii="Arial" w:eastAsia="Arial" w:hAnsi="Arial" w:cs="Arial"/>
          <w:sz w:val="24"/>
        </w:rPr>
        <w:t xml:space="preserve">                                        Empresa   MEGASERVICIOS  </w:t>
      </w:r>
    </w:p>
    <w:p w:rsidR="00477012" w:rsidRDefault="00477012" w:rsidP="00AC3038">
      <w:pPr>
        <w:spacing w:after="0" w:line="240" w:lineRule="auto"/>
        <w:jc w:val="center"/>
        <w:rPr>
          <w:rFonts w:ascii="Arial" w:eastAsia="Arial" w:hAnsi="Arial" w:cs="Arial"/>
          <w:sz w:val="24"/>
        </w:rPr>
      </w:pPr>
    </w:p>
    <w:p w:rsidR="008C7E83" w:rsidRDefault="00477012">
      <w:pPr>
        <w:spacing w:after="0" w:line="240" w:lineRule="auto"/>
        <w:rPr>
          <w:rFonts w:ascii="Arial" w:eastAsia="Arial" w:hAnsi="Arial" w:cs="Arial"/>
          <w:sz w:val="24"/>
        </w:rPr>
      </w:pPr>
      <w:r>
        <w:rPr>
          <w:rFonts w:ascii="Arial" w:eastAsia="Arial" w:hAnsi="Arial" w:cs="Arial"/>
          <w:b/>
          <w:sz w:val="24"/>
        </w:rPr>
        <w:t xml:space="preserve">2014  -  2014   </w:t>
      </w:r>
      <w:r>
        <w:rPr>
          <w:rFonts w:ascii="Arial" w:eastAsia="Arial" w:hAnsi="Arial" w:cs="Arial"/>
          <w:sz w:val="24"/>
        </w:rPr>
        <w:t xml:space="preserve">: Reemplazo Hospital Padre Hurtado sector  Urgencia Pediátrica  </w:t>
      </w:r>
    </w:p>
    <w:p w:rsidR="008C7E83" w:rsidRDefault="008C7E83">
      <w:pPr>
        <w:spacing w:after="0" w:line="240" w:lineRule="auto"/>
        <w:rPr>
          <w:rFonts w:ascii="Arial" w:eastAsia="Arial" w:hAnsi="Arial" w:cs="Arial"/>
          <w:sz w:val="24"/>
        </w:rPr>
      </w:pPr>
    </w:p>
    <w:p w:rsidR="00284247" w:rsidRDefault="008C7E83">
      <w:pPr>
        <w:spacing w:after="0" w:line="240" w:lineRule="auto"/>
        <w:rPr>
          <w:rFonts w:ascii="Arial" w:eastAsia="Arial" w:hAnsi="Arial" w:cs="Arial"/>
          <w:sz w:val="24"/>
        </w:rPr>
      </w:pPr>
      <w:r>
        <w:rPr>
          <w:rFonts w:ascii="Arial" w:eastAsia="Arial" w:hAnsi="Arial" w:cs="Arial"/>
          <w:b/>
          <w:sz w:val="24"/>
        </w:rPr>
        <w:t xml:space="preserve">2015  -  2015   </w:t>
      </w:r>
      <w:r>
        <w:rPr>
          <w:rFonts w:ascii="Arial" w:eastAsia="Arial" w:hAnsi="Arial" w:cs="Arial"/>
          <w:sz w:val="24"/>
        </w:rPr>
        <w:t xml:space="preserve">: Reemplazo   verano  Hospital  Del Trabajador  sector   agencia </w:t>
      </w:r>
    </w:p>
    <w:p w:rsidR="00284247" w:rsidRDefault="00284247" w:rsidP="00284247">
      <w:pPr>
        <w:spacing w:after="0" w:line="240" w:lineRule="auto"/>
        <w:rPr>
          <w:rFonts w:ascii="Arial" w:eastAsia="Arial" w:hAnsi="Arial" w:cs="Arial"/>
          <w:sz w:val="24"/>
        </w:rPr>
      </w:pPr>
      <w:r>
        <w:rPr>
          <w:rFonts w:ascii="Arial" w:eastAsia="Arial" w:hAnsi="Arial" w:cs="Arial"/>
          <w:sz w:val="24"/>
        </w:rPr>
        <w:t xml:space="preserve">               </w:t>
      </w:r>
      <w:r w:rsidR="00B14CFC">
        <w:rPr>
          <w:rFonts w:ascii="Arial" w:eastAsia="Arial" w:hAnsi="Arial" w:cs="Arial"/>
          <w:sz w:val="24"/>
        </w:rPr>
        <w:t xml:space="preserve">           </w:t>
      </w:r>
      <w:r>
        <w:rPr>
          <w:rFonts w:ascii="Arial" w:eastAsia="Arial" w:hAnsi="Arial" w:cs="Arial"/>
          <w:sz w:val="24"/>
        </w:rPr>
        <w:t xml:space="preserve"> Providencia  -   ambulatoria </w:t>
      </w:r>
    </w:p>
    <w:p w:rsidR="00284247" w:rsidRDefault="00284247" w:rsidP="00284247">
      <w:pPr>
        <w:spacing w:after="0" w:line="240" w:lineRule="auto"/>
        <w:rPr>
          <w:rFonts w:ascii="Arial" w:eastAsia="Arial" w:hAnsi="Arial" w:cs="Arial"/>
          <w:b/>
          <w:sz w:val="24"/>
        </w:rPr>
      </w:pPr>
    </w:p>
    <w:p w:rsidR="00284247" w:rsidRDefault="00284247" w:rsidP="00284247">
      <w:pPr>
        <w:spacing w:after="0" w:line="240" w:lineRule="auto"/>
        <w:rPr>
          <w:rFonts w:ascii="Arial" w:eastAsia="Arial" w:hAnsi="Arial" w:cs="Arial"/>
          <w:sz w:val="24"/>
        </w:rPr>
      </w:pPr>
      <w:r w:rsidRPr="00284247">
        <w:rPr>
          <w:rFonts w:ascii="Arial" w:eastAsia="Arial" w:hAnsi="Arial" w:cs="Arial"/>
          <w:b/>
          <w:sz w:val="24"/>
        </w:rPr>
        <w:t xml:space="preserve">2015  -  2015   : </w:t>
      </w:r>
      <w:r w:rsidRPr="00284247">
        <w:rPr>
          <w:rFonts w:ascii="Arial" w:eastAsia="Arial" w:hAnsi="Arial" w:cs="Arial"/>
          <w:sz w:val="24"/>
        </w:rPr>
        <w:t xml:space="preserve">Campaña de invierno  RPM  (RED DE PROTECCION     </w:t>
      </w:r>
    </w:p>
    <w:p w:rsidR="00B14CFC" w:rsidRDefault="00284247" w:rsidP="00284247">
      <w:pPr>
        <w:spacing w:after="0" w:line="240" w:lineRule="auto"/>
        <w:rPr>
          <w:rFonts w:ascii="Arial" w:eastAsia="Arial" w:hAnsi="Arial" w:cs="Arial"/>
          <w:sz w:val="24"/>
        </w:rPr>
      </w:pPr>
      <w:r>
        <w:rPr>
          <w:rFonts w:ascii="Arial" w:eastAsia="Arial" w:hAnsi="Arial" w:cs="Arial"/>
          <w:sz w:val="24"/>
        </w:rPr>
        <w:t xml:space="preserve">                                          MUNICIPAL LA FLORIDA) </w:t>
      </w:r>
    </w:p>
    <w:p w:rsidR="00B14CFC" w:rsidRDefault="00B14CFC" w:rsidP="00284247">
      <w:pPr>
        <w:spacing w:after="0" w:line="240" w:lineRule="auto"/>
        <w:rPr>
          <w:rFonts w:ascii="Arial" w:eastAsia="Arial" w:hAnsi="Arial" w:cs="Arial"/>
          <w:sz w:val="24"/>
        </w:rPr>
      </w:pPr>
    </w:p>
    <w:p w:rsidR="00B14CFC" w:rsidRDefault="00B14CFC" w:rsidP="00284247">
      <w:pPr>
        <w:spacing w:after="0" w:line="240" w:lineRule="auto"/>
        <w:rPr>
          <w:rFonts w:ascii="Arial" w:eastAsia="Arial" w:hAnsi="Arial" w:cs="Arial"/>
          <w:sz w:val="24"/>
          <w:szCs w:val="24"/>
        </w:rPr>
      </w:pPr>
      <w:r w:rsidRPr="00B14CFC">
        <w:rPr>
          <w:rFonts w:ascii="Arial" w:eastAsia="Arial" w:hAnsi="Arial" w:cs="Arial"/>
          <w:b/>
          <w:sz w:val="24"/>
          <w:szCs w:val="24"/>
        </w:rPr>
        <w:t>2015</w:t>
      </w:r>
      <w:r>
        <w:rPr>
          <w:rFonts w:ascii="Arial" w:eastAsia="Arial" w:hAnsi="Arial" w:cs="Arial"/>
          <w:b/>
          <w:sz w:val="24"/>
          <w:szCs w:val="24"/>
        </w:rPr>
        <w:t xml:space="preserve">  -  </w:t>
      </w:r>
      <w:proofErr w:type="gramStart"/>
      <w:r>
        <w:rPr>
          <w:rFonts w:ascii="Arial" w:eastAsia="Arial" w:hAnsi="Arial" w:cs="Arial"/>
          <w:b/>
          <w:sz w:val="24"/>
          <w:szCs w:val="24"/>
        </w:rPr>
        <w:t>2015  :</w:t>
      </w:r>
      <w:proofErr w:type="gramEnd"/>
      <w:r>
        <w:rPr>
          <w:rFonts w:ascii="Arial" w:eastAsia="Arial" w:hAnsi="Arial" w:cs="Arial"/>
          <w:b/>
          <w:sz w:val="24"/>
          <w:szCs w:val="24"/>
        </w:rPr>
        <w:t xml:space="preserve"> </w:t>
      </w:r>
      <w:r>
        <w:rPr>
          <w:rFonts w:ascii="Arial" w:eastAsia="Arial" w:hAnsi="Arial" w:cs="Arial"/>
          <w:sz w:val="24"/>
          <w:szCs w:val="24"/>
        </w:rPr>
        <w:t xml:space="preserve"> Reemplazo ambulancia traslado de pacientes  campaña de     </w:t>
      </w:r>
    </w:p>
    <w:p w:rsidR="00B14CFC" w:rsidRDefault="00B14CFC" w:rsidP="00284247">
      <w:pPr>
        <w:spacing w:after="0" w:line="240" w:lineRule="auto"/>
        <w:rPr>
          <w:rFonts w:ascii="Arial" w:eastAsia="Arial" w:hAnsi="Arial" w:cs="Arial"/>
          <w:sz w:val="24"/>
          <w:szCs w:val="24"/>
        </w:rPr>
      </w:pPr>
      <w:r>
        <w:rPr>
          <w:rFonts w:ascii="Arial" w:eastAsia="Arial" w:hAnsi="Arial" w:cs="Arial"/>
          <w:sz w:val="24"/>
          <w:szCs w:val="24"/>
        </w:rPr>
        <w:t xml:space="preserve">                           INVIERNO COMUDEF     </w:t>
      </w:r>
    </w:p>
    <w:p w:rsidR="00B14CFC" w:rsidRPr="00B14CFC" w:rsidRDefault="00B14CFC" w:rsidP="00284247">
      <w:pPr>
        <w:spacing w:after="0" w:line="240" w:lineRule="auto"/>
        <w:rPr>
          <w:rFonts w:ascii="Arial" w:eastAsia="Arial" w:hAnsi="Arial" w:cs="Arial"/>
          <w:sz w:val="24"/>
          <w:szCs w:val="24"/>
        </w:rPr>
      </w:pPr>
      <w:r>
        <w:rPr>
          <w:rFonts w:ascii="Arial" w:eastAsia="Arial" w:hAnsi="Arial" w:cs="Arial"/>
          <w:sz w:val="24"/>
          <w:szCs w:val="24"/>
        </w:rPr>
        <w:t xml:space="preserve">                       </w:t>
      </w:r>
    </w:p>
    <w:p w:rsidR="008C7E83" w:rsidRPr="008C7E83" w:rsidRDefault="008C7E83">
      <w:pPr>
        <w:spacing w:after="0" w:line="240" w:lineRule="auto"/>
        <w:rPr>
          <w:rFonts w:ascii="Arial" w:eastAsia="Arial" w:hAnsi="Arial" w:cs="Arial"/>
          <w:sz w:val="24"/>
        </w:rPr>
      </w:pPr>
    </w:p>
    <w:p w:rsidR="00660E7A" w:rsidRDefault="001823E9">
      <w:pPr>
        <w:rPr>
          <w:rFonts w:ascii="Arial" w:eastAsia="Arial" w:hAnsi="Arial" w:cs="Arial"/>
          <w:sz w:val="24"/>
        </w:rPr>
      </w:pPr>
      <w:r>
        <w:rPr>
          <w:rFonts w:ascii="Arial" w:eastAsia="Arial" w:hAnsi="Arial" w:cs="Arial"/>
          <w:b/>
          <w:color w:val="000080"/>
          <w:sz w:val="28"/>
        </w:rPr>
        <w:t>Antecedentes Educacionales</w:t>
      </w:r>
    </w:p>
    <w:p w:rsidR="00660E7A" w:rsidRDefault="001823E9">
      <w:pPr>
        <w:spacing w:after="0" w:line="240" w:lineRule="auto"/>
        <w:rPr>
          <w:rFonts w:ascii="Arial" w:eastAsia="Arial" w:hAnsi="Arial" w:cs="Arial"/>
          <w:sz w:val="24"/>
        </w:rPr>
      </w:pPr>
      <w:r>
        <w:rPr>
          <w:rFonts w:ascii="Arial" w:eastAsia="Arial" w:hAnsi="Arial" w:cs="Arial"/>
          <w:b/>
          <w:sz w:val="24"/>
        </w:rPr>
        <w:t>Educación Básica</w:t>
      </w:r>
      <w:r>
        <w:rPr>
          <w:rFonts w:ascii="Arial" w:eastAsia="Arial" w:hAnsi="Arial" w:cs="Arial"/>
          <w:b/>
          <w:sz w:val="24"/>
        </w:rPr>
        <w:tab/>
      </w:r>
      <w:r>
        <w:rPr>
          <w:rFonts w:ascii="Arial" w:eastAsia="Arial" w:hAnsi="Arial" w:cs="Arial"/>
          <w:b/>
          <w:sz w:val="24"/>
        </w:rPr>
        <w:tab/>
        <w:t>:</w:t>
      </w:r>
      <w:r>
        <w:rPr>
          <w:rFonts w:ascii="Arial" w:eastAsia="Arial" w:hAnsi="Arial" w:cs="Arial"/>
          <w:b/>
          <w:sz w:val="24"/>
        </w:rPr>
        <w:tab/>
      </w:r>
      <w:r>
        <w:rPr>
          <w:rFonts w:ascii="Arial" w:eastAsia="Arial" w:hAnsi="Arial" w:cs="Arial"/>
          <w:sz w:val="24"/>
        </w:rPr>
        <w:t>Completa.</w:t>
      </w:r>
    </w:p>
    <w:p w:rsidR="00660E7A" w:rsidRDefault="001823E9">
      <w:pPr>
        <w:spacing w:after="0" w:line="240" w:lineRule="auto"/>
        <w:rPr>
          <w:rFonts w:ascii="Arial" w:eastAsia="Arial" w:hAnsi="Arial" w:cs="Arial"/>
          <w:sz w:val="24"/>
        </w:rPr>
      </w:pPr>
      <w:r>
        <w:rPr>
          <w:rFonts w:ascii="Arial" w:eastAsia="Arial" w:hAnsi="Arial" w:cs="Arial"/>
          <w:b/>
          <w:sz w:val="24"/>
        </w:rPr>
        <w:t xml:space="preserve">    (1996-1996)</w:t>
      </w:r>
      <w:r>
        <w:rPr>
          <w:rFonts w:ascii="Arial" w:eastAsia="Arial" w:hAnsi="Arial" w:cs="Arial"/>
          <w:b/>
          <w:sz w:val="24"/>
        </w:rPr>
        <w:tab/>
      </w:r>
      <w:r>
        <w:rPr>
          <w:rFonts w:ascii="Arial" w:eastAsia="Arial" w:hAnsi="Arial" w:cs="Arial"/>
          <w:b/>
          <w:sz w:val="24"/>
        </w:rPr>
        <w:tab/>
        <w:t>:</w:t>
      </w:r>
      <w:r>
        <w:rPr>
          <w:rFonts w:ascii="Arial" w:eastAsia="Arial" w:hAnsi="Arial" w:cs="Arial"/>
          <w:b/>
          <w:sz w:val="24"/>
        </w:rPr>
        <w:tab/>
      </w:r>
      <w:r>
        <w:rPr>
          <w:rFonts w:ascii="Arial" w:eastAsia="Arial" w:hAnsi="Arial" w:cs="Arial"/>
          <w:sz w:val="24"/>
        </w:rPr>
        <w:t>Colegio Alberto Magno. La Florida.</w:t>
      </w:r>
      <w:r>
        <w:rPr>
          <w:rFonts w:ascii="Arial" w:eastAsia="Arial" w:hAnsi="Arial" w:cs="Arial"/>
          <w:sz w:val="24"/>
        </w:rPr>
        <w:tab/>
      </w:r>
      <w:r>
        <w:rPr>
          <w:rFonts w:ascii="Arial" w:eastAsia="Arial" w:hAnsi="Arial" w:cs="Arial"/>
          <w:sz w:val="24"/>
        </w:rPr>
        <w:tab/>
      </w:r>
    </w:p>
    <w:p w:rsidR="00660E7A" w:rsidRDefault="001823E9">
      <w:pPr>
        <w:spacing w:after="0" w:line="240" w:lineRule="auto"/>
        <w:rPr>
          <w:rFonts w:ascii="Arial" w:eastAsia="Arial" w:hAnsi="Arial" w:cs="Arial"/>
          <w:i/>
          <w:sz w:val="24"/>
        </w:rPr>
      </w:pPr>
      <w:r>
        <w:rPr>
          <w:rFonts w:ascii="Arial" w:eastAsia="Arial" w:hAnsi="Arial" w:cs="Arial"/>
          <w:b/>
          <w:sz w:val="24"/>
        </w:rPr>
        <w:t xml:space="preserve">    (1997-2003)</w:t>
      </w:r>
      <w:r>
        <w:rPr>
          <w:rFonts w:ascii="Arial" w:eastAsia="Arial" w:hAnsi="Arial" w:cs="Arial"/>
          <w:sz w:val="24"/>
        </w:rPr>
        <w:tab/>
      </w:r>
      <w:r>
        <w:rPr>
          <w:rFonts w:ascii="Arial" w:eastAsia="Arial" w:hAnsi="Arial" w:cs="Arial"/>
          <w:sz w:val="24"/>
        </w:rPr>
        <w:tab/>
      </w:r>
      <w:r>
        <w:rPr>
          <w:rFonts w:ascii="Arial" w:eastAsia="Arial" w:hAnsi="Arial" w:cs="Arial"/>
          <w:b/>
          <w:sz w:val="24"/>
        </w:rPr>
        <w:t>:</w:t>
      </w:r>
      <w:r>
        <w:rPr>
          <w:rFonts w:ascii="Arial" w:eastAsia="Arial" w:hAnsi="Arial" w:cs="Arial"/>
          <w:b/>
          <w:sz w:val="24"/>
        </w:rPr>
        <w:tab/>
      </w:r>
      <w:r>
        <w:rPr>
          <w:rFonts w:ascii="Arial" w:eastAsia="Arial" w:hAnsi="Arial" w:cs="Arial"/>
          <w:sz w:val="24"/>
        </w:rPr>
        <w:t>Colegio María Elena. La Florida.</w:t>
      </w:r>
    </w:p>
    <w:p w:rsidR="00660E7A" w:rsidRDefault="00660E7A">
      <w:pPr>
        <w:spacing w:after="0" w:line="240" w:lineRule="auto"/>
        <w:rPr>
          <w:rFonts w:ascii="Arial" w:eastAsia="Arial" w:hAnsi="Arial" w:cs="Arial"/>
          <w:sz w:val="24"/>
        </w:rPr>
      </w:pPr>
    </w:p>
    <w:p w:rsidR="00660E7A" w:rsidRDefault="00660E7A">
      <w:pPr>
        <w:spacing w:after="0" w:line="240" w:lineRule="auto"/>
        <w:rPr>
          <w:rFonts w:ascii="Arial" w:eastAsia="Arial" w:hAnsi="Arial" w:cs="Arial"/>
          <w:b/>
          <w:sz w:val="24"/>
        </w:rPr>
      </w:pPr>
    </w:p>
    <w:p w:rsidR="00660E7A" w:rsidRDefault="001823E9">
      <w:pPr>
        <w:spacing w:after="0" w:line="240" w:lineRule="auto"/>
        <w:rPr>
          <w:rFonts w:ascii="Arial" w:eastAsia="Arial" w:hAnsi="Arial" w:cs="Arial"/>
          <w:sz w:val="24"/>
        </w:rPr>
      </w:pPr>
      <w:r>
        <w:rPr>
          <w:rFonts w:ascii="Arial" w:eastAsia="Arial" w:hAnsi="Arial" w:cs="Arial"/>
          <w:b/>
          <w:sz w:val="24"/>
        </w:rPr>
        <w:t>Educación Media</w:t>
      </w:r>
      <w:r>
        <w:rPr>
          <w:rFonts w:ascii="Arial" w:eastAsia="Arial" w:hAnsi="Arial" w:cs="Arial"/>
          <w:b/>
          <w:sz w:val="24"/>
        </w:rPr>
        <w:tab/>
      </w:r>
      <w:r>
        <w:rPr>
          <w:rFonts w:ascii="Arial" w:eastAsia="Arial" w:hAnsi="Arial" w:cs="Arial"/>
          <w:b/>
          <w:sz w:val="24"/>
        </w:rPr>
        <w:tab/>
        <w:t>:</w:t>
      </w:r>
      <w:r>
        <w:rPr>
          <w:rFonts w:ascii="Arial" w:eastAsia="Arial" w:hAnsi="Arial" w:cs="Arial"/>
          <w:b/>
          <w:sz w:val="24"/>
        </w:rPr>
        <w:tab/>
      </w:r>
      <w:r>
        <w:rPr>
          <w:rFonts w:ascii="Arial" w:eastAsia="Arial" w:hAnsi="Arial" w:cs="Arial"/>
          <w:sz w:val="24"/>
        </w:rPr>
        <w:t xml:space="preserve">Completa. </w:t>
      </w:r>
    </w:p>
    <w:p w:rsidR="00660E7A" w:rsidRDefault="001823E9">
      <w:pPr>
        <w:spacing w:after="0" w:line="240" w:lineRule="auto"/>
        <w:ind w:left="300"/>
        <w:rPr>
          <w:rFonts w:ascii="Arial" w:eastAsia="Arial" w:hAnsi="Arial" w:cs="Arial"/>
          <w:sz w:val="24"/>
        </w:rPr>
      </w:pPr>
      <w:r>
        <w:rPr>
          <w:rFonts w:ascii="Arial" w:eastAsia="Arial" w:hAnsi="Arial" w:cs="Arial"/>
          <w:b/>
          <w:sz w:val="24"/>
        </w:rPr>
        <w:t>(2004-2007)</w:t>
      </w:r>
      <w:r>
        <w:rPr>
          <w:rFonts w:ascii="Arial" w:eastAsia="Arial" w:hAnsi="Arial" w:cs="Arial"/>
          <w:sz w:val="24"/>
        </w:rPr>
        <w:tab/>
      </w:r>
      <w:r>
        <w:rPr>
          <w:rFonts w:ascii="Arial" w:eastAsia="Arial" w:hAnsi="Arial" w:cs="Arial"/>
          <w:sz w:val="24"/>
        </w:rPr>
        <w:tab/>
      </w:r>
      <w:r>
        <w:rPr>
          <w:rFonts w:ascii="Arial" w:eastAsia="Arial" w:hAnsi="Arial" w:cs="Arial"/>
          <w:b/>
          <w:sz w:val="24"/>
        </w:rPr>
        <w:t>:</w:t>
      </w:r>
      <w:r>
        <w:rPr>
          <w:rFonts w:ascii="Arial" w:eastAsia="Arial" w:hAnsi="Arial" w:cs="Arial"/>
          <w:b/>
          <w:sz w:val="24"/>
        </w:rPr>
        <w:tab/>
      </w:r>
      <w:r>
        <w:rPr>
          <w:rFonts w:ascii="Arial" w:eastAsia="Arial" w:hAnsi="Arial" w:cs="Arial"/>
          <w:sz w:val="24"/>
        </w:rPr>
        <w:t xml:space="preserve">Liceo Polivalente Educadora Elena Rojas. </w:t>
      </w:r>
    </w:p>
    <w:p w:rsidR="00660E7A" w:rsidRDefault="001823E9">
      <w:pPr>
        <w:spacing w:after="0" w:line="240" w:lineRule="auto"/>
        <w:ind w:left="300"/>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sz w:val="24"/>
        </w:rPr>
        <w:t>La Florida.</w:t>
      </w:r>
    </w:p>
    <w:p w:rsidR="00660E7A" w:rsidRDefault="00660E7A">
      <w:pPr>
        <w:spacing w:after="0" w:line="240" w:lineRule="auto"/>
        <w:rPr>
          <w:rFonts w:ascii="Arial" w:eastAsia="Arial" w:hAnsi="Arial" w:cs="Arial"/>
          <w:b/>
          <w:sz w:val="24"/>
        </w:rPr>
      </w:pPr>
    </w:p>
    <w:p w:rsidR="00660E7A" w:rsidRDefault="00660E7A">
      <w:pPr>
        <w:tabs>
          <w:tab w:val="left" w:pos="3524"/>
        </w:tabs>
        <w:spacing w:after="0" w:line="240" w:lineRule="auto"/>
        <w:rPr>
          <w:rFonts w:ascii="Arial" w:eastAsia="Arial" w:hAnsi="Arial" w:cs="Arial"/>
          <w:b/>
          <w:sz w:val="24"/>
        </w:rPr>
      </w:pPr>
    </w:p>
    <w:p w:rsidR="00660E7A" w:rsidRDefault="001823E9">
      <w:pPr>
        <w:tabs>
          <w:tab w:val="left" w:pos="3524"/>
        </w:tabs>
        <w:spacing w:after="0" w:line="240" w:lineRule="auto"/>
        <w:rPr>
          <w:rFonts w:ascii="Arial" w:eastAsia="Arial" w:hAnsi="Arial" w:cs="Arial"/>
          <w:sz w:val="24"/>
        </w:rPr>
      </w:pPr>
      <w:r>
        <w:rPr>
          <w:rFonts w:ascii="Arial" w:eastAsia="Arial" w:hAnsi="Arial" w:cs="Arial"/>
          <w:b/>
          <w:sz w:val="24"/>
        </w:rPr>
        <w:t>Educación Superior          :</w:t>
      </w:r>
      <w:r>
        <w:rPr>
          <w:rFonts w:ascii="Arial" w:eastAsia="Arial" w:hAnsi="Arial" w:cs="Arial"/>
          <w:b/>
          <w:sz w:val="24"/>
        </w:rPr>
        <w:tab/>
      </w:r>
      <w:r>
        <w:rPr>
          <w:rFonts w:ascii="Arial" w:eastAsia="Arial" w:hAnsi="Arial" w:cs="Arial"/>
          <w:b/>
          <w:sz w:val="24"/>
        </w:rPr>
        <w:tab/>
      </w:r>
      <w:r>
        <w:rPr>
          <w:rFonts w:ascii="Arial" w:eastAsia="Arial" w:hAnsi="Arial" w:cs="Arial"/>
          <w:sz w:val="24"/>
        </w:rPr>
        <w:t xml:space="preserve">Técnico en enfermería de nivel superior    </w:t>
      </w:r>
    </w:p>
    <w:p w:rsidR="00660E7A" w:rsidRDefault="001823E9">
      <w:pPr>
        <w:tabs>
          <w:tab w:val="left" w:pos="3524"/>
        </w:tabs>
        <w:spacing w:after="0" w:line="240" w:lineRule="auto"/>
        <w:rPr>
          <w:rFonts w:ascii="Arial" w:eastAsia="Arial" w:hAnsi="Arial" w:cs="Arial"/>
          <w:sz w:val="24"/>
        </w:rPr>
      </w:pPr>
      <w:r>
        <w:rPr>
          <w:rFonts w:ascii="Arial" w:eastAsia="Arial" w:hAnsi="Arial" w:cs="Arial"/>
          <w:b/>
          <w:sz w:val="24"/>
        </w:rPr>
        <w:t xml:space="preserve">   (2009-2011)</w:t>
      </w:r>
      <w:r>
        <w:rPr>
          <w:rFonts w:ascii="Arial" w:eastAsia="Arial" w:hAnsi="Arial" w:cs="Arial"/>
          <w:sz w:val="24"/>
        </w:rPr>
        <w:tab/>
      </w:r>
      <w:r>
        <w:rPr>
          <w:rFonts w:ascii="Arial" w:eastAsia="Arial" w:hAnsi="Arial" w:cs="Arial"/>
          <w:sz w:val="24"/>
        </w:rPr>
        <w:tab/>
        <w:t>Instituto Profesional Santo Tomas, Puente</w:t>
      </w:r>
    </w:p>
    <w:p w:rsidR="00660E7A" w:rsidRDefault="00B14CFC">
      <w:pPr>
        <w:tabs>
          <w:tab w:val="left" w:pos="3524"/>
        </w:tabs>
        <w:spacing w:after="0" w:line="240" w:lineRule="auto"/>
        <w:rPr>
          <w:rFonts w:ascii="Arial" w:eastAsia="Arial" w:hAnsi="Arial" w:cs="Arial"/>
          <w:b/>
          <w:sz w:val="24"/>
        </w:rPr>
      </w:pPr>
      <w:r>
        <w:rPr>
          <w:rFonts w:ascii="Arial" w:eastAsia="Arial" w:hAnsi="Arial" w:cs="Arial"/>
          <w:sz w:val="24"/>
        </w:rPr>
        <w:t xml:space="preserve">                                                      </w:t>
      </w:r>
      <w:r w:rsidR="001823E9">
        <w:rPr>
          <w:rFonts w:ascii="Arial" w:eastAsia="Arial" w:hAnsi="Arial" w:cs="Arial"/>
          <w:sz w:val="24"/>
        </w:rPr>
        <w:t xml:space="preserve">Alto.       </w:t>
      </w:r>
    </w:p>
    <w:p w:rsidR="00660E7A" w:rsidRDefault="00660E7A">
      <w:pPr>
        <w:tabs>
          <w:tab w:val="left" w:pos="3524"/>
        </w:tabs>
        <w:spacing w:after="0" w:line="240" w:lineRule="auto"/>
        <w:rPr>
          <w:rFonts w:ascii="Arial" w:eastAsia="Arial" w:hAnsi="Arial" w:cs="Arial"/>
          <w:b/>
          <w:sz w:val="24"/>
        </w:rPr>
      </w:pPr>
    </w:p>
    <w:p w:rsidR="00660E7A" w:rsidRDefault="00660E7A">
      <w:pPr>
        <w:tabs>
          <w:tab w:val="left" w:pos="3524"/>
        </w:tabs>
        <w:spacing w:after="0" w:line="240" w:lineRule="auto"/>
        <w:rPr>
          <w:rFonts w:ascii="Arial" w:eastAsia="Arial" w:hAnsi="Arial" w:cs="Arial"/>
          <w:sz w:val="24"/>
        </w:rPr>
      </w:pPr>
    </w:p>
    <w:p w:rsidR="00660E7A" w:rsidRDefault="00660E7A">
      <w:pPr>
        <w:rPr>
          <w:rFonts w:ascii="Arial" w:eastAsia="Arial" w:hAnsi="Arial" w:cs="Arial"/>
          <w:b/>
          <w:sz w:val="24"/>
        </w:rPr>
      </w:pPr>
    </w:p>
    <w:p w:rsidR="00660E7A" w:rsidRDefault="008C7E83">
      <w:pPr>
        <w:rPr>
          <w:rFonts w:ascii="Arial" w:eastAsia="Arial" w:hAnsi="Arial" w:cs="Arial"/>
          <w:sz w:val="24"/>
        </w:rPr>
      </w:pPr>
      <w:r>
        <w:rPr>
          <w:rFonts w:ascii="Arial" w:eastAsia="Arial" w:hAnsi="Arial" w:cs="Arial"/>
          <w:b/>
          <w:sz w:val="24"/>
        </w:rPr>
        <w:t xml:space="preserve">Disponibilidad  2015 </w:t>
      </w:r>
      <w:r w:rsidR="00477012">
        <w:rPr>
          <w:rFonts w:ascii="Arial" w:eastAsia="Arial" w:hAnsi="Arial" w:cs="Arial"/>
          <w:b/>
          <w:sz w:val="24"/>
        </w:rPr>
        <w:t xml:space="preserve">         SANTIAGO  2015</w:t>
      </w:r>
    </w:p>
    <w:sectPr w:rsidR="00660E7A" w:rsidSect="006218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C6606"/>
    <w:multiLevelType w:val="multilevel"/>
    <w:tmpl w:val="AD506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3801E0"/>
    <w:multiLevelType w:val="hybridMultilevel"/>
    <w:tmpl w:val="283859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D732D89"/>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0AB2711"/>
    <w:multiLevelType w:val="hybridMultilevel"/>
    <w:tmpl w:val="01CA21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660E7A"/>
    <w:rsid w:val="000C0E11"/>
    <w:rsid w:val="001823E9"/>
    <w:rsid w:val="0019366B"/>
    <w:rsid w:val="00284247"/>
    <w:rsid w:val="00340200"/>
    <w:rsid w:val="00477012"/>
    <w:rsid w:val="005D7068"/>
    <w:rsid w:val="005D7302"/>
    <w:rsid w:val="00621856"/>
    <w:rsid w:val="00660E7A"/>
    <w:rsid w:val="008C7E83"/>
    <w:rsid w:val="008E1ADB"/>
    <w:rsid w:val="00AA0FCF"/>
    <w:rsid w:val="00AC3038"/>
    <w:rsid w:val="00AD11D5"/>
    <w:rsid w:val="00B14CFC"/>
    <w:rsid w:val="00BC1834"/>
    <w:rsid w:val="00BF2B86"/>
    <w:rsid w:val="00C21448"/>
    <w:rsid w:val="00D92D75"/>
    <w:rsid w:val="00E47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2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24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Usuario</cp:lastModifiedBy>
  <cp:revision>8</cp:revision>
  <cp:lastPrinted>2015-08-18T18:54:00Z</cp:lastPrinted>
  <dcterms:created xsi:type="dcterms:W3CDTF">2015-06-22T01:14:00Z</dcterms:created>
  <dcterms:modified xsi:type="dcterms:W3CDTF">2015-08-18T18:55:00Z</dcterms:modified>
</cp:coreProperties>
</file>